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0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867EAF">
        <w:rPr>
          <w:rFonts w:ascii="Arial" w:hAnsi="Arial" w:cs="Arial"/>
          <w:b/>
          <w:bCs/>
          <w:color w:val="000000"/>
        </w:rPr>
        <w:br w:type="page"/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867EAF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1554F0" w:rsidRPr="00867EAF" w:rsidTr="00D41A8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1. </w:t>
            </w:r>
            <w:r w:rsidRPr="00867EAF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1554F0" w:rsidRPr="00867EAF" w:rsidTr="00D41A8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2. </w:t>
            </w:r>
            <w:r w:rsidRPr="00867EAF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1554F0" w:rsidRPr="00867EAF" w:rsidTr="00D41A8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3. </w:t>
            </w:r>
            <w:r w:rsidRPr="00867EAF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1554F0" w:rsidRPr="00867EAF" w:rsidTr="00D41A8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4. </w:t>
            </w:r>
            <w:r w:rsidRPr="00867EAF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1554F0" w:rsidRPr="00867EAF" w:rsidTr="00D41A85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5. </w:t>
            </w:r>
            <w:r w:rsidRPr="00867EAF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1554F0" w:rsidRPr="00867EAF" w:rsidTr="00D41A8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>6.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1554F0" w:rsidRPr="00867EAF" w:rsidTr="00D41A8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>7.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867EAF">
        <w:rPr>
          <w:rFonts w:ascii="Times New Roman" w:eastAsia="Times New Roman" w:hAnsi="Times New Roman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54F0" w:rsidRPr="00867EAF" w:rsidTr="00D41A8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>8.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1554F0" w:rsidRPr="00867EAF" w:rsidTr="00D41A8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>9.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1554F0" w:rsidRPr="00867EAF" w:rsidTr="00D41A8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t>10.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br w:type="page"/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67EAF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867EAF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1554F0" w:rsidRPr="00867EAF" w:rsidTr="00D41A85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554F0" w:rsidRPr="00867EAF" w:rsidTr="00D41A85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</w:rPr>
              <w:sym w:font="Wingdings" w:char="F078"/>
            </w:r>
          </w:p>
        </w:tc>
      </w:tr>
      <w:tr w:rsidR="001554F0" w:rsidRPr="00867EAF" w:rsidTr="00D41A85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1554F0" w:rsidRPr="00867EAF" w:rsidTr="00D41A85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554F0" w:rsidRPr="00867EAF" w:rsidTr="00D41A85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67EAF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867EAF">
              <w:rPr>
                <w:rFonts w:ascii="Arial" w:hAnsi="Arial" w:cs="Arial"/>
              </w:rPr>
              <w:sym w:font="Wingdings" w:char="F078"/>
            </w:r>
          </w:p>
        </w:tc>
      </w:tr>
      <w:tr w:rsidR="001554F0" w:rsidRPr="00867EAF" w:rsidTr="00D41A85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1554F0" w:rsidRPr="00867EAF" w:rsidTr="00D41A85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554F0" w:rsidRPr="00867EAF" w:rsidTr="00D41A85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1554F0" w:rsidRPr="00867EAF" w:rsidTr="00D41A85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1554F0" w:rsidRPr="00867EAF" w:rsidTr="00D41A85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554F0" w:rsidRPr="00867EAF" w:rsidTr="00D41A85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1554F0" w:rsidRPr="00867EAF" w:rsidTr="00D41A85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>5.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867EAF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1554F0" w:rsidRPr="00867EAF" w:rsidTr="00D41A85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554F0" w:rsidRPr="00867EAF" w:rsidTr="00D41A85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867EAF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867EAF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867EAF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867EAF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1554F0" w:rsidRPr="00867EAF" w:rsidTr="00D41A85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1554F0" w:rsidRPr="00867EAF" w:rsidTr="00D41A85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>7. A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867EA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54F0" w:rsidRPr="00867EAF" w:rsidTr="00D41A8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1554F0" w:rsidRPr="00867EAF" w:rsidTr="00D41A85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8. </w:t>
            </w:r>
            <w:r w:rsidRPr="00867EAF">
              <w:rPr>
                <w:rFonts w:ascii="Arial" w:hAnsi="Arial" w:cs="Arial"/>
                <w:iCs/>
                <w:color w:val="000000"/>
              </w:rPr>
              <w:t>A</w:t>
            </w:r>
            <w:r w:rsidRPr="00867EA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867EAF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1554F0" w:rsidRPr="00867EAF" w:rsidTr="00D41A8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554F0" w:rsidRPr="00867EAF" w:rsidTr="00D41A85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9. </w:t>
            </w:r>
            <w:r w:rsidRPr="00867EAF">
              <w:rPr>
                <w:rFonts w:ascii="Arial" w:hAnsi="Arial" w:cs="Arial"/>
                <w:iCs/>
                <w:color w:val="000000"/>
              </w:rPr>
              <w:t>A</w:t>
            </w:r>
            <w:r w:rsidRPr="00867EA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867EAF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1554F0" w:rsidRPr="00867EAF" w:rsidTr="00D41A85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554F0" w:rsidRPr="00867EAF" w:rsidTr="00D41A85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10. </w:t>
            </w:r>
            <w:r w:rsidRPr="00867EAF">
              <w:rPr>
                <w:rFonts w:ascii="Arial" w:hAnsi="Arial" w:cs="Arial"/>
                <w:iCs/>
                <w:color w:val="000000"/>
              </w:rPr>
              <w:t>A</w:t>
            </w:r>
            <w:r w:rsidRPr="00867EA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867EAF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1554F0" w:rsidRPr="00867EAF" w:rsidTr="00D41A85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554F0" w:rsidRPr="00867EAF" w:rsidTr="00D41A85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67EA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1554F0" w:rsidRPr="00867EAF" w:rsidTr="00D41A85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554F0" w:rsidRPr="00867EAF" w:rsidTr="00D41A85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554F0" w:rsidRPr="00867EAF" w:rsidTr="00D41A85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554F0" w:rsidRPr="00867EAF" w:rsidTr="00D41A85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67EAF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554F0" w:rsidRPr="00867EAF" w:rsidTr="00D41A8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1. </w:t>
            </w:r>
            <w:r w:rsidRPr="00867EAF">
              <w:rPr>
                <w:rFonts w:ascii="Arial" w:hAnsi="Arial" w:cs="Arial"/>
                <w:iCs/>
                <w:color w:val="000000"/>
              </w:rPr>
              <w:t>A</w:t>
            </w:r>
            <w:r w:rsidRPr="00867EA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54F0" w:rsidRPr="00867EAF" w:rsidTr="00D41A8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1554F0" w:rsidRPr="00867EAF" w:rsidTr="00D41A8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1554F0" w:rsidRPr="00867EAF" w:rsidTr="00D41A8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554F0" w:rsidRPr="00867EAF" w:rsidTr="00D41A8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>Aláírás:</w:t>
      </w:r>
      <w:r w:rsidRPr="00867EAF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teljes műsoridőben (</w:t>
            </w:r>
            <w:r w:rsidRPr="00867EA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554F0" w:rsidRPr="00867EAF" w:rsidTr="00D41A85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867EA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554F0" w:rsidRPr="00867EAF" w:rsidTr="00D41A85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867EAF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1554F0" w:rsidRPr="00867EAF" w:rsidTr="00D41A85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  <w:r w:rsidRPr="00867EAF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teljes műsoridő minimális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554F0" w:rsidRPr="00867EAF" w:rsidTr="00D41A85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1554F0" w:rsidRPr="00867EAF" w:rsidTr="00D41A85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867EA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867EAF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műsoridőben </w:t>
            </w:r>
            <w:r w:rsidRPr="00867EA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867EAF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867EAF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867EAF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554F0" w:rsidRPr="00867EAF" w:rsidTr="00D41A8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1. </w:t>
            </w:r>
            <w:r w:rsidRPr="00867EAF">
              <w:rPr>
                <w:rFonts w:ascii="Arial" w:hAnsi="Arial" w:cs="Arial"/>
                <w:iCs/>
                <w:color w:val="000000"/>
              </w:rPr>
              <w:t>A</w:t>
            </w:r>
            <w:r w:rsidRPr="00867EA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67EA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54F0" w:rsidRPr="00867EAF" w:rsidTr="00D41A8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1554F0" w:rsidRPr="00867EAF" w:rsidTr="00D41A8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1554F0" w:rsidRPr="00867EAF" w:rsidTr="00D41A8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554F0" w:rsidRPr="00867EAF" w:rsidTr="00D41A8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867EA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554F0" w:rsidRPr="00867EAF" w:rsidRDefault="001554F0" w:rsidP="00D41A85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>Aláírás:</w:t>
      </w:r>
      <w:r w:rsidRPr="00867EAF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SAJÁT műsoridőben (</w:t>
            </w:r>
            <w:r w:rsidRPr="00867EA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867EA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554F0" w:rsidRPr="00867EAF" w:rsidTr="00D41A85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1554F0" w:rsidRPr="00867EAF" w:rsidTr="00D41A85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  <w:r w:rsidRPr="00867EAF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SAJÁT műsoridő minimális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554F0" w:rsidRPr="00867EAF" w:rsidTr="00D41A85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867EAF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1554F0" w:rsidRPr="00867EAF" w:rsidTr="00D41A85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867EA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867EAF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867EA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867EA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867EA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554F0" w:rsidRPr="00867EAF" w:rsidTr="00D41A85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1554F0" w:rsidRPr="00867EAF" w:rsidTr="00D41A85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554F0" w:rsidRPr="00867EAF" w:rsidTr="00D41A8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67EA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1554F0" w:rsidRPr="00867EAF" w:rsidSect="0010629B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V</w:t>
      </w:r>
      <w:r w:rsidRPr="00867EAF">
        <w:rPr>
          <w:rFonts w:ascii="Arial" w:eastAsia="Times New Roman" w:hAnsi="Arial" w:cs="Arial"/>
          <w:b/>
          <w:lang w:eastAsia="hu-HU"/>
        </w:rPr>
        <w:t>. A PÁLYÁZÓ TERVEZETT MŰSORSTRUKTÚRÁJA TÁBLÁZATOS FORMÁBAN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1554F0" w:rsidRPr="00867EAF" w:rsidTr="00D41A85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554F0" w:rsidRPr="00867EAF" w:rsidRDefault="001554F0" w:rsidP="00D41A85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867EAF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554F0" w:rsidRPr="00867EAF" w:rsidTr="00D41A85">
        <w:tc>
          <w:tcPr>
            <w:tcW w:w="1151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1554F0" w:rsidRPr="00867EAF" w:rsidRDefault="001554F0" w:rsidP="00D41A85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hAnsi="Arial" w:cs="Arial"/>
          <w:snapToGrid w:val="0"/>
          <w:color w:val="000000"/>
        </w:rPr>
      </w:pPr>
      <w:r w:rsidRPr="00867EAF">
        <w:rPr>
          <w:rFonts w:ascii="Arial" w:eastAsia="Times New Roman" w:hAnsi="Arial" w:cs="Arial"/>
          <w:lang w:eastAsia="hu-HU"/>
        </w:rPr>
        <w:t>Aláírás:</w:t>
      </w:r>
      <w:r w:rsidRPr="00867EAF">
        <w:rPr>
          <w:rFonts w:ascii="Arial" w:hAnsi="Arial" w:cs="Arial"/>
          <w:snapToGrid w:val="0"/>
          <w:color w:val="000000"/>
        </w:rPr>
        <w:t xml:space="preserve"> </w:t>
      </w:r>
      <w:r w:rsidRPr="00867EA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1554F0" w:rsidRPr="00867EAF" w:rsidSect="005F53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554F0" w:rsidRPr="00867EAF" w:rsidTr="00D41A85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54F0" w:rsidRPr="00867EAF" w:rsidRDefault="001554F0" w:rsidP="00D41A85">
            <w:pPr>
              <w:pStyle w:val="Default"/>
              <w:spacing w:before="120" w:after="120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867EAF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867EAF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867EAF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867EAF">
              <w:rPr>
                <w:rFonts w:ascii="Arial" w:hAnsi="Arial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867EAF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867EAF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1554F0" w:rsidRPr="00867EAF" w:rsidTr="00D41A85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pStyle w:val="Default"/>
              <w:spacing w:before="120" w:after="120"/>
              <w:ind w:right="-142"/>
              <w:rPr>
                <w:sz w:val="22"/>
                <w:szCs w:val="22"/>
              </w:rPr>
            </w:pPr>
            <w:r w:rsidRPr="00867EAF">
              <w:rPr>
                <w:rFonts w:ascii="Arial" w:hAnsi="Arial" w:cs="Arial"/>
                <w:sz w:val="22"/>
                <w:szCs w:val="22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67EAF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1554F0" w:rsidRPr="00867EAF" w:rsidTr="00D41A85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pStyle w:val="Default"/>
              <w:spacing w:before="120" w:after="120"/>
              <w:ind w:right="-142"/>
              <w:rPr>
                <w:rFonts w:ascii="Arial" w:hAnsi="Arial" w:cs="Arial"/>
                <w:caps/>
                <w:sz w:val="22"/>
                <w:szCs w:val="22"/>
              </w:rPr>
            </w:pPr>
            <w:r w:rsidRPr="00867EAF">
              <w:rPr>
                <w:rFonts w:ascii="Arial" w:hAnsi="Arial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67EAF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1554F0" w:rsidRPr="00867EAF" w:rsidTr="00D41A85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pStyle w:val="Default"/>
              <w:numPr>
                <w:ilvl w:val="0"/>
                <w:numId w:val="20"/>
              </w:numPr>
              <w:spacing w:before="120" w:after="120"/>
              <w:ind w:left="0" w:right="-142" w:firstLine="0"/>
              <w:rPr>
                <w:rFonts w:ascii="Arial" w:hAnsi="Arial" w:cs="Arial"/>
                <w:sz w:val="22"/>
                <w:szCs w:val="22"/>
              </w:rPr>
            </w:pPr>
            <w:r w:rsidRPr="00867EAF">
              <w:rPr>
                <w:rFonts w:ascii="Arial" w:hAnsi="Arial" w:cs="Arial"/>
                <w:sz w:val="22"/>
                <w:szCs w:val="22"/>
              </w:rPr>
              <w:t xml:space="preserve">műsoridejének túlnyomó részében a közszolgálati médiaszolgáltatás </w:t>
            </w:r>
            <w:r>
              <w:rPr>
                <w:rFonts w:ascii="Arial" w:hAnsi="Arial" w:cs="Arial"/>
                <w:sz w:val="22"/>
                <w:szCs w:val="22"/>
              </w:rPr>
              <w:t xml:space="preserve">az Mttv. </w:t>
            </w:r>
            <w:r w:rsidRPr="00867EAF">
              <w:rPr>
                <w:rFonts w:ascii="Arial" w:hAnsi="Arial" w:cs="Arial"/>
                <w:sz w:val="22"/>
                <w:szCs w:val="22"/>
              </w:rPr>
              <w:t>83. §-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867EAF">
              <w:rPr>
                <w:rFonts w:ascii="Arial" w:hAnsi="Arial" w:cs="Arial"/>
                <w:sz w:val="22"/>
                <w:szCs w:val="22"/>
              </w:rPr>
              <w:t>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67EAF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eastAsia="Times New Roman" w:hAnsi="Arial" w:cs="Arial"/>
          <w:lang w:eastAsia="hu-HU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ind w:right="-142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t>2. A PÁLYÁZÓ 2.5.9.1.-2.5.9.4. pont szerinti NYILATKOZATAI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1554F0" w:rsidRPr="00867EAF" w:rsidSect="005F533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554F0" w:rsidRPr="00867EAF" w:rsidRDefault="001554F0" w:rsidP="001554F0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867EAF">
        <w:rPr>
          <w:rFonts w:ascii="Arial" w:eastAsia="Times New Roman" w:hAnsi="Arial" w:cs="Arial"/>
          <w:b/>
          <w:lang w:eastAsia="hu-HU"/>
        </w:rPr>
        <w:t>A Pályázati Felhívás 2.5.9.1 - 2.5.9.4. pont szerinti nyilatkozatokat az alábbi táblázatok kitöltésével kell megadni.</w:t>
      </w:r>
    </w:p>
    <w:p w:rsidR="001554F0" w:rsidRPr="00867EAF" w:rsidRDefault="001554F0" w:rsidP="001554F0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1554F0" w:rsidRPr="00867EAF" w:rsidRDefault="001554F0" w:rsidP="001554F0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snapToGrid w:val="0"/>
        </w:rPr>
        <w:t>A pályázó az alábbi táblázat szerint köteles megadni, hogy</w:t>
      </w:r>
      <w:r w:rsidRPr="00867EAF">
        <w:rPr>
          <w:rFonts w:ascii="Arial" w:hAnsi="Arial" w:cs="Arial"/>
          <w:lang w:eastAsia="hu-HU"/>
        </w:rPr>
        <w:t xml:space="preserve"> a </w:t>
      </w:r>
      <w:r w:rsidRPr="00867EAF">
        <w:rPr>
          <w:rFonts w:ascii="Arial" w:hAnsi="Arial" w:cs="Arial"/>
          <w:snapToGrid w:val="0"/>
        </w:rPr>
        <w:t xml:space="preserve">pályázóban mely vállalkozások és milyen nagyságú </w:t>
      </w:r>
      <w:r w:rsidRPr="00867EAF">
        <w:rPr>
          <w:rFonts w:ascii="Arial" w:hAnsi="Arial" w:cs="Arial"/>
          <w:iCs/>
          <w:snapToGrid w:val="0"/>
        </w:rPr>
        <w:t>közvetlen</w:t>
      </w:r>
      <w:r w:rsidRPr="00867EAF">
        <w:rPr>
          <w:rFonts w:ascii="Arial" w:hAnsi="Arial" w:cs="Arial"/>
          <w:snapToGrid w:val="0"/>
        </w:rPr>
        <w:t xml:space="preserve"> tulajdoni részesedéssel rendelkeznek</w:t>
      </w:r>
      <w:r w:rsidRPr="00867EAF">
        <w:rPr>
          <w:rFonts w:ascii="Arial" w:hAnsi="Arial" w:cs="Arial"/>
        </w:rPr>
        <w:t xml:space="preserve">, valamint </w:t>
      </w:r>
      <w:r w:rsidRPr="00867EAF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867EAF">
        <w:rPr>
          <w:rFonts w:ascii="Arial" w:hAnsi="Arial" w:cs="Arial"/>
        </w:rPr>
        <w:t>.</w:t>
      </w: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554F0" w:rsidRPr="00867EAF" w:rsidTr="00D41A8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67EA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867EAF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867EAF">
        <w:rPr>
          <w:rFonts w:ascii="Arial" w:hAnsi="Arial" w:cs="Arial"/>
          <w:lang w:eastAsia="hu-HU"/>
        </w:rPr>
        <w:t xml:space="preserve">az 1. táblázatban megjelölt vállalkozásokban mely </w:t>
      </w:r>
      <w:r w:rsidRPr="00867EAF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867EAF">
        <w:rPr>
          <w:rFonts w:ascii="Arial" w:hAnsi="Arial" w:cs="Arial"/>
        </w:rPr>
        <w:t xml:space="preserve"> (a pályázó közvetett tulajdonosai), </w:t>
      </w:r>
      <w:r w:rsidRPr="00867EAF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554F0" w:rsidRPr="00867EAF" w:rsidTr="00D41A8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54F0" w:rsidRPr="00867EAF" w:rsidTr="00D41A8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67EA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867EAF">
        <w:rPr>
          <w:rFonts w:ascii="Arial" w:hAnsi="Arial" w:cs="Arial"/>
          <w:snapToGrid w:val="0"/>
        </w:rPr>
        <w:t>A pályázó az alábbi táblázat szerint köteles megadni, hogy</w:t>
      </w:r>
      <w:r w:rsidRPr="00867EAF">
        <w:rPr>
          <w:rFonts w:ascii="Arial" w:hAnsi="Arial" w:cs="Arial"/>
          <w:lang w:eastAsia="hu-HU"/>
        </w:rPr>
        <w:t xml:space="preserve"> a </w:t>
      </w:r>
      <w:r w:rsidRPr="00867EAF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1554F0" w:rsidRPr="00867EAF" w:rsidRDefault="001554F0" w:rsidP="001554F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1554F0" w:rsidRPr="00867EAF" w:rsidTr="00D41A8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554F0" w:rsidRPr="00867EAF" w:rsidTr="00D41A8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67EA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1554F0" w:rsidRPr="00867EAF" w:rsidRDefault="001554F0" w:rsidP="001554F0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867EAF">
        <w:rPr>
          <w:rFonts w:ascii="Arial" w:hAnsi="Arial" w:cs="Arial"/>
          <w:snapToGrid w:val="0"/>
        </w:rPr>
        <w:t>A pályázó az alábbi táblázat szerint köteles megadni, hogy</w:t>
      </w:r>
      <w:r w:rsidRPr="00867EAF">
        <w:rPr>
          <w:rFonts w:ascii="Arial" w:hAnsi="Arial" w:cs="Arial"/>
          <w:lang w:eastAsia="hu-HU"/>
        </w:rPr>
        <w:t xml:space="preserve"> a 3. táblázat szerinti vállalkozások </w:t>
      </w:r>
      <w:r w:rsidRPr="00867EAF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554F0" w:rsidRPr="00867EAF" w:rsidRDefault="001554F0" w:rsidP="001554F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1554F0" w:rsidRPr="00867EAF" w:rsidTr="00D41A8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67EA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67EAF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54F0" w:rsidRPr="00867EAF" w:rsidTr="00D41A8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67EA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67EA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67EAF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67EAF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867EAF" w:rsidTr="00D41A8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867EAF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1554F0" w:rsidRPr="00867EAF" w:rsidSect="005F533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t>3. A PÁLYÁZÓ ÜZLETI ÉS PÉNZÜGYI TERVE</w:t>
      </w: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554F0" w:rsidRPr="00867EAF" w:rsidRDefault="001554F0" w:rsidP="001554F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67EA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1554F0" w:rsidRPr="00867EAF" w:rsidTr="00D41A85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1554F0" w:rsidRPr="00867EAF" w:rsidRDefault="001554F0" w:rsidP="00D41A85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iCs/>
                <w:color w:val="000000"/>
              </w:rPr>
              <w:t>ÖSSZEFOGLALÓ</w:t>
            </w:r>
            <w:r w:rsidRPr="00867EAF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554F0" w:rsidRPr="00867EAF" w:rsidTr="00D41A8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1554F0" w:rsidRPr="00867EAF" w:rsidTr="00D41A85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1554F0" w:rsidRPr="00867EAF" w:rsidRDefault="001554F0" w:rsidP="00D41A8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 xml:space="preserve"> </w:t>
            </w:r>
            <w:r w:rsidRPr="00867EAF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1554F0" w:rsidRPr="00867EAF" w:rsidTr="00D41A8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  <w:r w:rsidRPr="00867EAF">
        <w:rPr>
          <w:rFonts w:ascii="Arial" w:hAnsi="Arial" w:cs="Arial"/>
          <w:b/>
          <w:bCs/>
          <w:color w:val="000000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1554F0" w:rsidRPr="00867EAF" w:rsidTr="00D41A85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1554F0" w:rsidRPr="00867EAF" w:rsidRDefault="001554F0" w:rsidP="00D41A8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1554F0" w:rsidRPr="00867EAF" w:rsidTr="00D41A85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554F0" w:rsidRPr="00867EAF" w:rsidTr="00D41A85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554F0" w:rsidRPr="00867EAF" w:rsidRDefault="001554F0" w:rsidP="00D41A8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1554F0" w:rsidRPr="00867EAF" w:rsidTr="00D41A8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  <w:r w:rsidRPr="00867EAF">
        <w:rPr>
          <w:rFonts w:ascii="Arial" w:hAnsi="Arial" w:cs="Arial"/>
          <w:b/>
          <w:bCs/>
          <w:color w:val="000000"/>
        </w:rPr>
        <w:br w:type="page"/>
      </w:r>
    </w:p>
    <w:p w:rsidR="001554F0" w:rsidRPr="00867EAF" w:rsidRDefault="001554F0" w:rsidP="001554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554F0" w:rsidRPr="00867EAF" w:rsidTr="00D41A85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554F0" w:rsidRPr="00867EAF" w:rsidRDefault="001554F0" w:rsidP="00D41A8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67EAF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1554F0" w:rsidRPr="00867EAF" w:rsidTr="00D41A8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554F0" w:rsidRPr="00867EAF" w:rsidRDefault="001554F0" w:rsidP="00D41A8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1554F0" w:rsidRPr="00867EAF" w:rsidSect="005F533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lang w:eastAsia="hu-HU"/>
        </w:rPr>
        <w:t>TERVEZETT RÁFORDÍTÁSOK</w:t>
      </w:r>
    </w:p>
    <w:p w:rsidR="001554F0" w:rsidRPr="00867EAF" w:rsidRDefault="001554F0" w:rsidP="001554F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67EAF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  <w:r w:rsidRPr="0057105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>Aláírás:</w:t>
      </w: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67EAF">
        <w:rPr>
          <w:rFonts w:ascii="Arial" w:eastAsia="Times New Roman" w:hAnsi="Arial" w:cs="Arial"/>
          <w:b/>
          <w:lang w:eastAsia="hu-HU"/>
        </w:rPr>
        <w:t>TERVEZETT BEVÉTELEK</w:t>
      </w:r>
    </w:p>
    <w:p w:rsidR="001554F0" w:rsidRPr="00867EAF" w:rsidRDefault="001554F0" w:rsidP="001554F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67EAF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  <w:r w:rsidRPr="0057105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54F0" w:rsidRPr="00571054" w:rsidTr="00D41A8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54F0" w:rsidRPr="00571054" w:rsidRDefault="001554F0" w:rsidP="00D41A8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Kelt:</w:t>
      </w: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867EAF">
        <w:rPr>
          <w:rFonts w:ascii="Arial" w:hAnsi="Arial" w:cs="Arial"/>
          <w:color w:val="000000"/>
        </w:rPr>
        <w:t>Aláírás:</w:t>
      </w:r>
    </w:p>
    <w:p w:rsidR="001554F0" w:rsidRPr="00867EAF" w:rsidRDefault="001554F0" w:rsidP="001554F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1554F0" w:rsidRPr="00867EAF" w:rsidSect="005F53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54F0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867EAF">
        <w:rPr>
          <w:rFonts w:ascii="Arial" w:hAnsi="Arial" w:cs="Arial"/>
          <w:b/>
          <w:iCs/>
          <w:color w:val="000000"/>
        </w:rPr>
        <w:t>CSATOLANDÓ MELLÉKLETEK</w:t>
      </w:r>
    </w:p>
    <w:p w:rsidR="001554F0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1554F0" w:rsidRPr="00867EAF" w:rsidRDefault="001554F0" w:rsidP="001554F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1554F0" w:rsidRPr="00867EAF" w:rsidRDefault="001554F0" w:rsidP="001554F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lang w:eastAsia="hu-HU"/>
        </w:rPr>
        <w:t xml:space="preserve">Eredeti, vagy közjegyző által </w:t>
      </w:r>
      <w:r w:rsidRPr="00867EAF">
        <w:rPr>
          <w:rFonts w:ascii="Arial" w:hAnsi="Arial" w:cs="Arial"/>
          <w:color w:val="000000"/>
          <w:lang w:eastAsia="hu-HU"/>
        </w:rPr>
        <w:t>30 napnál nem régebben</w:t>
      </w:r>
      <w:r w:rsidRPr="00867EAF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867EAF">
        <w:rPr>
          <w:rFonts w:ascii="Arial" w:hAnsi="Arial" w:cs="Arial"/>
        </w:rPr>
        <w:t xml:space="preserve"> </w:t>
      </w:r>
      <w:r w:rsidRPr="00867EAF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</w:t>
      </w:r>
      <w:r w:rsidRPr="001C6C07">
        <w:rPr>
          <w:rFonts w:ascii="Arial" w:hAnsi="Arial" w:cs="Arial"/>
          <w:spacing w:val="-2"/>
        </w:rPr>
        <w:t>felhasználásra szól. A működési költségek igazolásához abban az esetben sem elegendő a pályázó elkülönített pénzforgalmi számlájának vagy alszámlájának egyenlegéről szóló banki igazolás</w:t>
      </w:r>
      <w:r w:rsidRPr="00867EAF">
        <w:rPr>
          <w:rFonts w:ascii="Arial" w:hAnsi="Arial" w:cs="Arial"/>
          <w:spacing w:val="-2"/>
        </w:rPr>
        <w:t>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</w:rPr>
        <w:t xml:space="preserve">Harminc </w:t>
      </w:r>
      <w:r w:rsidRPr="00867EAF">
        <w:rPr>
          <w:rFonts w:ascii="Arial" w:hAnsi="Arial" w:cs="Arial"/>
          <w:spacing w:val="-2"/>
        </w:rPr>
        <w:t xml:space="preserve">napnál nem régebbi, </w:t>
      </w:r>
      <w:r w:rsidRPr="00867EAF">
        <w:rPr>
          <w:rFonts w:ascii="Arial" w:hAnsi="Arial" w:cs="Arial"/>
          <w:lang w:eastAsia="hu-HU"/>
        </w:rPr>
        <w:t xml:space="preserve">eredeti vagy közjegyző által hitelesített másolati </w:t>
      </w:r>
      <w:r w:rsidRPr="00867EAF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867EAF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867EAF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1C6C07">
        <w:rPr>
          <w:rFonts w:ascii="Arial" w:hAnsi="Arial" w:cs="Arial"/>
        </w:rPr>
        <w:t>harminc napnál nem régebbi</w:t>
      </w:r>
      <w:r w:rsidRPr="00867EAF">
        <w:rPr>
          <w:rFonts w:ascii="Arial" w:hAnsi="Arial" w:cs="Arial"/>
        </w:rPr>
        <w:t xml:space="preserve"> </w:t>
      </w:r>
      <w:r w:rsidRPr="00867EAF">
        <w:rPr>
          <w:rFonts w:ascii="Arial" w:hAnsi="Arial" w:cs="Arial"/>
          <w:lang w:eastAsia="hu-HU"/>
        </w:rPr>
        <w:t xml:space="preserve">eredeti, vagy közjegyző által hitelesített </w:t>
      </w:r>
      <w:r w:rsidRPr="00867EAF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867EAF">
        <w:rPr>
          <w:rFonts w:ascii="Arial" w:hAnsi="Arial" w:cs="Arial"/>
          <w:color w:val="000000"/>
          <w:lang w:eastAsia="hu-HU"/>
        </w:rPr>
        <w:t>30 napnál nem régebben</w:t>
      </w:r>
      <w:r w:rsidRPr="00867EAF">
        <w:rPr>
          <w:rFonts w:ascii="Arial" w:hAnsi="Arial" w:cs="Arial"/>
        </w:rPr>
        <w:t xml:space="preserve"> hitelesített másolata, vagy egyéb </w:t>
      </w:r>
      <w:r w:rsidRPr="00867EAF">
        <w:rPr>
          <w:rFonts w:ascii="Arial" w:hAnsi="Arial" w:cs="Arial"/>
          <w:lang w:eastAsia="hu-HU"/>
        </w:rPr>
        <w:t xml:space="preserve">eredeti, vagy közjegyző által </w:t>
      </w:r>
      <w:r w:rsidRPr="00867EAF">
        <w:rPr>
          <w:rFonts w:ascii="Arial" w:hAnsi="Arial" w:cs="Arial"/>
          <w:color w:val="000000"/>
          <w:lang w:eastAsia="hu-HU"/>
        </w:rPr>
        <w:t>30 napnál nem régebben</w:t>
      </w:r>
      <w:r w:rsidRPr="00867EAF">
        <w:rPr>
          <w:rFonts w:ascii="Arial" w:hAnsi="Arial" w:cs="Arial"/>
          <w:lang w:eastAsia="hu-HU"/>
        </w:rPr>
        <w:t xml:space="preserve"> hitelesített </w:t>
      </w:r>
      <w:r w:rsidRPr="00867EAF">
        <w:rPr>
          <w:rFonts w:ascii="Arial" w:hAnsi="Arial" w:cs="Arial"/>
        </w:rPr>
        <w:t>létesítő okirat,</w:t>
      </w: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867EAF">
        <w:rPr>
          <w:rFonts w:ascii="Arial" w:hAnsi="Arial" w:cs="Arial"/>
          <w:lang w:eastAsia="hu-HU"/>
        </w:rPr>
        <w:t xml:space="preserve">eredeti, vagy közjegyző által </w:t>
      </w:r>
      <w:r w:rsidRPr="00867EAF">
        <w:rPr>
          <w:rFonts w:ascii="Arial" w:hAnsi="Arial" w:cs="Arial"/>
          <w:color w:val="000000"/>
          <w:lang w:eastAsia="hu-HU"/>
        </w:rPr>
        <w:t>30 napnál nem régebben</w:t>
      </w:r>
      <w:r w:rsidRPr="00867EAF">
        <w:rPr>
          <w:rFonts w:ascii="Arial" w:hAnsi="Arial" w:cs="Arial"/>
          <w:lang w:eastAsia="hu-HU"/>
        </w:rPr>
        <w:t xml:space="preserve"> hitelesített </w:t>
      </w:r>
      <w:r w:rsidRPr="00867EAF">
        <w:rPr>
          <w:rFonts w:ascii="Arial" w:hAnsi="Arial" w:cs="Arial"/>
        </w:rPr>
        <w:t>dokumentumok,</w:t>
      </w:r>
    </w:p>
    <w:p w:rsidR="001554F0" w:rsidRPr="00867EAF" w:rsidRDefault="001554F0" w:rsidP="001554F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</w:rPr>
        <w:t>A Pályázati Felhívás 1.7.7. pontja alapján azon dokumentumok, (pl.: alapító okirat, társasági szerződés, alapszabály, részvénykönyv, cégkivonat, cégbizonyítv</w:t>
      </w:r>
      <w:r>
        <w:rPr>
          <w:rFonts w:ascii="Arial" w:hAnsi="Arial" w:cs="Arial"/>
        </w:rPr>
        <w:t>ány) amelyek igazolják, hogy a p</w:t>
      </w:r>
      <w:r w:rsidRPr="00867EAF">
        <w:rPr>
          <w:rFonts w:ascii="Arial" w:hAnsi="Arial" w:cs="Arial"/>
        </w:rPr>
        <w:t xml:space="preserve">ályázó </w:t>
      </w:r>
      <w:r w:rsidRPr="00867EAF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1554F0" w:rsidRPr="00505FA8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1554F0" w:rsidRDefault="001554F0" w:rsidP="001554F0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1554F0" w:rsidRDefault="001554F0" w:rsidP="001554F0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1554F0" w:rsidRPr="00867EAF" w:rsidRDefault="001554F0" w:rsidP="001554F0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1554F0" w:rsidRPr="00867EAF" w:rsidRDefault="001554F0" w:rsidP="001554F0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867EAF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867EAF">
        <w:rPr>
          <w:rFonts w:ascii="Arial" w:hAnsi="Arial" w:cs="Arial"/>
          <w:spacing w:val="-2"/>
        </w:rPr>
        <w:t>.</w:t>
      </w:r>
    </w:p>
    <w:p w:rsidR="001554F0" w:rsidRPr="00867EAF" w:rsidRDefault="001554F0" w:rsidP="001554F0">
      <w:pPr>
        <w:pStyle w:val="Listaszerbekezds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867EAF">
        <w:rPr>
          <w:rFonts w:ascii="Arial" w:hAnsi="Arial" w:cs="Arial"/>
          <w:spacing w:val="-2"/>
        </w:rPr>
        <w:t>A pályázó médiaszolgáltatási szabályzata.</w:t>
      </w:r>
    </w:p>
    <w:p w:rsidR="001554F0" w:rsidRPr="00867EAF" w:rsidRDefault="001554F0" w:rsidP="001554F0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1554F0" w:rsidRPr="00867EAF" w:rsidRDefault="001554F0" w:rsidP="001554F0">
      <w:pPr>
        <w:spacing w:after="0" w:line="240" w:lineRule="auto"/>
        <w:ind w:right="-142"/>
        <w:rPr>
          <w:rFonts w:ascii="Arial" w:hAnsi="Arial" w:cs="Arial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867EAF">
        <w:rPr>
          <w:rFonts w:ascii="Arial" w:eastAsia="Times New Roman" w:hAnsi="Arial" w:cs="Arial"/>
          <w:lang w:eastAsia="hu-HU"/>
        </w:rPr>
        <w:t xml:space="preserve">Budapest, 2012. </w:t>
      </w:r>
      <w:r>
        <w:rPr>
          <w:rFonts w:ascii="Arial" w:eastAsia="Times New Roman" w:hAnsi="Arial" w:cs="Arial"/>
          <w:lang w:eastAsia="hu-HU"/>
        </w:rPr>
        <w:t>október 31.</w:t>
      </w: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1554F0" w:rsidRPr="00867EAF" w:rsidRDefault="001554F0" w:rsidP="001554F0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1554F0" w:rsidRPr="00462BF8" w:rsidRDefault="001554F0" w:rsidP="001554F0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867EAF">
        <w:rPr>
          <w:rFonts w:ascii="Arial" w:hAnsi="Arial" w:cs="Arial"/>
        </w:rPr>
        <w:t>a Nemzeti Média és Hírközlési Hatóság Médiatanácsa</w:t>
      </w:r>
    </w:p>
    <w:p w:rsidR="001554F0" w:rsidRPr="00746B2E" w:rsidRDefault="001554F0" w:rsidP="001554F0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1554F0" w:rsidRPr="00746B2E" w:rsidRDefault="001554F0" w:rsidP="001554F0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1554F0" w:rsidRPr="00746B2E" w:rsidRDefault="001554F0" w:rsidP="001554F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554F0" w:rsidRPr="00746B2E" w:rsidRDefault="001554F0" w:rsidP="001554F0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1554F0" w:rsidRPr="00746B2E" w:rsidRDefault="001554F0" w:rsidP="001554F0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1554F0" w:rsidRDefault="001554F0" w:rsidP="001554F0">
      <w:pPr>
        <w:ind w:right="-142"/>
      </w:pPr>
    </w:p>
    <w:p w:rsidR="001554F0" w:rsidRDefault="001554F0" w:rsidP="001554F0"/>
    <w:p w:rsidR="001554F0" w:rsidRDefault="001554F0" w:rsidP="001554F0"/>
    <w:p w:rsidR="001554F0" w:rsidRDefault="001554F0" w:rsidP="001554F0"/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C3" w:rsidRDefault="00904FC3" w:rsidP="001554F0">
      <w:pPr>
        <w:spacing w:after="0" w:line="240" w:lineRule="auto"/>
      </w:pPr>
      <w:r>
        <w:separator/>
      </w:r>
    </w:p>
  </w:endnote>
  <w:endnote w:type="continuationSeparator" w:id="0">
    <w:p w:rsidR="00904FC3" w:rsidRDefault="00904FC3" w:rsidP="0015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95"/>
      <w:docPartObj>
        <w:docPartGallery w:val="Page Numbers (Bottom of Page)"/>
        <w:docPartUnique/>
      </w:docPartObj>
    </w:sdtPr>
    <w:sdtContent>
      <w:p w:rsidR="001554F0" w:rsidRDefault="001554F0">
        <w:pPr>
          <w:pStyle w:val="llb"/>
          <w:jc w:val="right"/>
        </w:pPr>
        <w:fldSimple w:instr=" PAGE   \* MERGEFORMAT ">
          <w:r w:rsidR="00904FC3">
            <w:rPr>
              <w:noProof/>
            </w:rPr>
            <w:t>1</w:t>
          </w:r>
        </w:fldSimple>
      </w:p>
    </w:sdtContent>
  </w:sdt>
  <w:p w:rsidR="001554F0" w:rsidRDefault="001554F0" w:rsidP="005F5331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C3" w:rsidRDefault="00904FC3" w:rsidP="001554F0">
      <w:pPr>
        <w:spacing w:after="0" w:line="240" w:lineRule="auto"/>
      </w:pPr>
      <w:r>
        <w:separator/>
      </w:r>
    </w:p>
  </w:footnote>
  <w:footnote w:type="continuationSeparator" w:id="0">
    <w:p w:rsidR="00904FC3" w:rsidRDefault="00904FC3" w:rsidP="001554F0">
      <w:pPr>
        <w:spacing w:after="0" w:line="240" w:lineRule="auto"/>
      </w:pPr>
      <w:r>
        <w:continuationSeparator/>
      </w:r>
    </w:p>
  </w:footnote>
  <w:footnote w:id="1">
    <w:p w:rsidR="001554F0" w:rsidRDefault="001554F0" w:rsidP="001554F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1554F0" w:rsidRDefault="001554F0" w:rsidP="001554F0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1554F0" w:rsidRDefault="001554F0" w:rsidP="001554F0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  <w:footnote w:id="4">
    <w:p w:rsidR="001554F0" w:rsidRPr="00143000" w:rsidRDefault="001554F0" w:rsidP="001554F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F0" w:rsidRDefault="001554F0" w:rsidP="005F5331">
    <w:pPr>
      <w:pStyle w:val="lfej"/>
      <w:tabs>
        <w:tab w:val="clear" w:pos="4536"/>
        <w:tab w:val="clear" w:pos="9072"/>
        <w:tab w:val="right" w:pos="9214"/>
      </w:tabs>
      <w:ind w:right="-143"/>
    </w:pPr>
    <w:r w:rsidRPr="005F5331"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Törökszentmiklós 96,4 MHz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F0" w:rsidRDefault="001554F0" w:rsidP="005F5331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6B088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3D5C5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AE4442D"/>
    <w:multiLevelType w:val="multilevel"/>
    <w:tmpl w:val="7A6015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15D0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3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D4F28"/>
    <w:multiLevelType w:val="multilevel"/>
    <w:tmpl w:val="40C67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>
    <w:nsid w:val="40D3208A"/>
    <w:multiLevelType w:val="multilevel"/>
    <w:tmpl w:val="7A7EA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95487"/>
    <w:multiLevelType w:val="multilevel"/>
    <w:tmpl w:val="EB6AC9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9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31"/>
  </w:num>
  <w:num w:numId="3">
    <w:abstractNumId w:val="17"/>
  </w:num>
  <w:num w:numId="4">
    <w:abstractNumId w:val="18"/>
  </w:num>
  <w:num w:numId="5">
    <w:abstractNumId w:val="36"/>
  </w:num>
  <w:num w:numId="6">
    <w:abstractNumId w:val="38"/>
  </w:num>
  <w:num w:numId="7">
    <w:abstractNumId w:val="15"/>
  </w:num>
  <w:num w:numId="8">
    <w:abstractNumId w:val="27"/>
  </w:num>
  <w:num w:numId="9">
    <w:abstractNumId w:val="23"/>
  </w:num>
  <w:num w:numId="10">
    <w:abstractNumId w:val="34"/>
  </w:num>
  <w:num w:numId="11">
    <w:abstractNumId w:val="5"/>
  </w:num>
  <w:num w:numId="12">
    <w:abstractNumId w:val="26"/>
  </w:num>
  <w:num w:numId="13">
    <w:abstractNumId w:val="28"/>
  </w:num>
  <w:num w:numId="14">
    <w:abstractNumId w:val="25"/>
  </w:num>
  <w:num w:numId="15">
    <w:abstractNumId w:val="0"/>
  </w:num>
  <w:num w:numId="16">
    <w:abstractNumId w:val="16"/>
  </w:num>
  <w:num w:numId="17">
    <w:abstractNumId w:val="20"/>
  </w:num>
  <w:num w:numId="18">
    <w:abstractNumId w:val="11"/>
  </w:num>
  <w:num w:numId="19">
    <w:abstractNumId w:val="19"/>
  </w:num>
  <w:num w:numId="20">
    <w:abstractNumId w:val="43"/>
  </w:num>
  <w:num w:numId="21">
    <w:abstractNumId w:val="10"/>
  </w:num>
  <w:num w:numId="22">
    <w:abstractNumId w:val="12"/>
  </w:num>
  <w:num w:numId="23">
    <w:abstractNumId w:val="13"/>
  </w:num>
  <w:num w:numId="24">
    <w:abstractNumId w:val="2"/>
  </w:num>
  <w:num w:numId="25">
    <w:abstractNumId w:val="35"/>
  </w:num>
  <w:num w:numId="26">
    <w:abstractNumId w:val="29"/>
  </w:num>
  <w:num w:numId="27">
    <w:abstractNumId w:val="30"/>
  </w:num>
  <w:num w:numId="28">
    <w:abstractNumId w:val="21"/>
  </w:num>
  <w:num w:numId="29">
    <w:abstractNumId w:val="40"/>
  </w:num>
  <w:num w:numId="30">
    <w:abstractNumId w:val="41"/>
  </w:num>
  <w:num w:numId="31">
    <w:abstractNumId w:val="9"/>
  </w:num>
  <w:num w:numId="32">
    <w:abstractNumId w:val="6"/>
  </w:num>
  <w:num w:numId="33">
    <w:abstractNumId w:val="32"/>
  </w:num>
  <w:num w:numId="34">
    <w:abstractNumId w:val="7"/>
  </w:num>
  <w:num w:numId="35">
    <w:abstractNumId w:val="44"/>
  </w:num>
  <w:num w:numId="36">
    <w:abstractNumId w:val="24"/>
  </w:num>
  <w:num w:numId="37">
    <w:abstractNumId w:val="3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33"/>
  </w:num>
  <w:num w:numId="43">
    <w:abstractNumId w:val="42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54F0"/>
    <w:rsid w:val="001554F0"/>
    <w:rsid w:val="0057377F"/>
    <w:rsid w:val="0066775C"/>
    <w:rsid w:val="00904FC3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4F0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554F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554F0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1554F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554F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554F0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1554F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554F0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1554F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554F0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54F0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5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554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554F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554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554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554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554F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55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554F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1554F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4F0"/>
    <w:rPr>
      <w:rFonts w:ascii="Arial" w:eastAsia="Times New Roman" w:hAnsi="Arial" w:cs="Arial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155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554F0"/>
    <w:rPr>
      <w:rFonts w:ascii="Calibri" w:eastAsia="Calibri" w:hAnsi="Calibri" w:cs="Times New Roman"/>
    </w:rPr>
  </w:style>
  <w:style w:type="paragraph" w:customStyle="1" w:styleId="Default">
    <w:name w:val="Default"/>
    <w:rsid w:val="00155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rsid w:val="001554F0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Folyszveg">
    <w:name w:val="2. Folyószöveg"/>
    <w:basedOn w:val="Norml"/>
    <w:qFormat/>
    <w:rsid w:val="001554F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table" w:styleId="Rcsostblzat">
    <w:name w:val="Table Grid"/>
    <w:basedOn w:val="Normltblzat"/>
    <w:uiPriority w:val="59"/>
    <w:rsid w:val="0015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1554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554F0"/>
  </w:style>
  <w:style w:type="paragraph" w:styleId="lfej">
    <w:name w:val="header"/>
    <w:basedOn w:val="Norml"/>
    <w:link w:val="lfejChar"/>
    <w:uiPriority w:val="99"/>
    <w:unhideWhenUsed/>
    <w:rsid w:val="001554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554F0"/>
  </w:style>
  <w:style w:type="paragraph" w:styleId="Lbjegyzetszveg">
    <w:name w:val="footnote text"/>
    <w:basedOn w:val="Norml"/>
    <w:link w:val="LbjegyzetszvegChar"/>
    <w:rsid w:val="001554F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554F0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1554F0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1554F0"/>
  </w:style>
  <w:style w:type="character" w:styleId="Jegyzethivatkozs">
    <w:name w:val="annotation reference"/>
    <w:basedOn w:val="Bekezdsalapbettpusa"/>
    <w:uiPriority w:val="99"/>
    <w:semiHidden/>
    <w:unhideWhenUsed/>
    <w:rsid w:val="001554F0"/>
    <w:rPr>
      <w:sz w:val="16"/>
      <w:szCs w:val="16"/>
    </w:rPr>
  </w:style>
  <w:style w:type="character" w:styleId="Hiperhivatkozs">
    <w:name w:val="Hyperlink"/>
    <w:basedOn w:val="Bekezdsalapbettpusa"/>
    <w:rsid w:val="001554F0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1554F0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15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554F0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1554F0"/>
    <w:pPr>
      <w:numPr>
        <w:numId w:val="27"/>
      </w:numPr>
    </w:pPr>
  </w:style>
  <w:style w:type="paragraph" w:styleId="Csakszveg">
    <w:name w:val="Plain Text"/>
    <w:basedOn w:val="Norml"/>
    <w:link w:val="CsakszvegChar"/>
    <w:uiPriority w:val="99"/>
    <w:unhideWhenUsed/>
    <w:rsid w:val="001554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554F0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1554F0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554F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554F0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1554F0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1554F0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1554F0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1554F0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1554F0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1554F0"/>
    <w:rPr>
      <w:rFonts w:cs="Tahoma"/>
    </w:rPr>
  </w:style>
  <w:style w:type="paragraph" w:customStyle="1" w:styleId="Header">
    <w:name w:val="Header"/>
    <w:basedOn w:val="Norml"/>
    <w:rsid w:val="001554F0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1554F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554F0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554F0"/>
    <w:pPr>
      <w:jc w:val="center"/>
    </w:pPr>
    <w:rPr>
      <w:b/>
      <w:bCs/>
    </w:rPr>
  </w:style>
  <w:style w:type="paragraph" w:customStyle="1" w:styleId="Caption">
    <w:name w:val="Caption"/>
    <w:basedOn w:val="Norml"/>
    <w:rsid w:val="001554F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554F0"/>
  </w:style>
  <w:style w:type="paragraph" w:customStyle="1" w:styleId="Index">
    <w:name w:val="Index"/>
    <w:basedOn w:val="Norml"/>
    <w:rsid w:val="001554F0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554F0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554F0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554F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554F0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554F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1554F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554F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1554F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1554F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554F0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554F0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1554F0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554F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1554F0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1554F0"/>
  </w:style>
  <w:style w:type="character" w:customStyle="1" w:styleId="NumberingSymbols">
    <w:name w:val="Numbering Symbols"/>
    <w:rsid w:val="001554F0"/>
  </w:style>
  <w:style w:type="character" w:customStyle="1" w:styleId="EndnoteSymbol">
    <w:name w:val="Endnote Symbol"/>
    <w:rsid w:val="001554F0"/>
  </w:style>
  <w:style w:type="character" w:customStyle="1" w:styleId="WW8Num4z0">
    <w:name w:val="WW8Num4z0"/>
    <w:rsid w:val="001554F0"/>
    <w:rPr>
      <w:b w:val="0"/>
    </w:rPr>
  </w:style>
  <w:style w:type="character" w:customStyle="1" w:styleId="WW8Num9z0">
    <w:name w:val="WW8Num9z0"/>
    <w:rsid w:val="001554F0"/>
    <w:rPr>
      <w:b w:val="0"/>
    </w:rPr>
  </w:style>
  <w:style w:type="character" w:customStyle="1" w:styleId="WW8Num13z0">
    <w:name w:val="WW8Num13z0"/>
    <w:rsid w:val="001554F0"/>
    <w:rPr>
      <w:b/>
    </w:rPr>
  </w:style>
  <w:style w:type="character" w:customStyle="1" w:styleId="WW8Num15z0">
    <w:name w:val="WW8Num15z0"/>
    <w:rsid w:val="001554F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554F0"/>
    <w:rPr>
      <w:rFonts w:ascii="Courier New" w:hAnsi="Courier New" w:cs="Courier New"/>
    </w:rPr>
  </w:style>
  <w:style w:type="character" w:customStyle="1" w:styleId="WW8Num15z2">
    <w:name w:val="WW8Num15z2"/>
    <w:rsid w:val="001554F0"/>
    <w:rPr>
      <w:rFonts w:ascii="Wingdings" w:hAnsi="Wingdings"/>
    </w:rPr>
  </w:style>
  <w:style w:type="character" w:customStyle="1" w:styleId="WW8Num15z3">
    <w:name w:val="WW8Num15z3"/>
    <w:rsid w:val="001554F0"/>
    <w:rPr>
      <w:rFonts w:ascii="Symbol" w:hAnsi="Symbol"/>
    </w:rPr>
  </w:style>
  <w:style w:type="character" w:customStyle="1" w:styleId="WW8Num16z0">
    <w:name w:val="WW8Num16z0"/>
    <w:rsid w:val="001554F0"/>
    <w:rPr>
      <w:i/>
    </w:rPr>
  </w:style>
  <w:style w:type="character" w:customStyle="1" w:styleId="WW8Num19z0">
    <w:name w:val="WW8Num19z0"/>
    <w:rsid w:val="001554F0"/>
    <w:rPr>
      <w:rFonts w:cs="Times New Roman"/>
    </w:rPr>
  </w:style>
  <w:style w:type="character" w:customStyle="1" w:styleId="WW8Num20z0">
    <w:name w:val="WW8Num20z0"/>
    <w:rsid w:val="001554F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554F0"/>
    <w:rPr>
      <w:rFonts w:ascii="Courier New" w:hAnsi="Courier New" w:cs="Courier New"/>
    </w:rPr>
  </w:style>
  <w:style w:type="character" w:customStyle="1" w:styleId="WW8Num20z2">
    <w:name w:val="WW8Num20z2"/>
    <w:rsid w:val="001554F0"/>
    <w:rPr>
      <w:rFonts w:ascii="Wingdings" w:hAnsi="Wingdings"/>
    </w:rPr>
  </w:style>
  <w:style w:type="character" w:customStyle="1" w:styleId="WW8Num20z3">
    <w:name w:val="WW8Num20z3"/>
    <w:rsid w:val="001554F0"/>
    <w:rPr>
      <w:rFonts w:ascii="Symbol" w:hAnsi="Symbol"/>
    </w:rPr>
  </w:style>
  <w:style w:type="character" w:customStyle="1" w:styleId="WW8Num24z0">
    <w:name w:val="WW8Num24z0"/>
    <w:rsid w:val="001554F0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1554F0"/>
  </w:style>
  <w:style w:type="character" w:styleId="Kiemels2">
    <w:name w:val="Strong"/>
    <w:basedOn w:val="Bekezdsalapbettpusa1"/>
    <w:rsid w:val="001554F0"/>
    <w:rPr>
      <w:b/>
      <w:bCs/>
    </w:rPr>
  </w:style>
  <w:style w:type="character" w:customStyle="1" w:styleId="CharChar">
    <w:name w:val="Char Char"/>
    <w:basedOn w:val="Bekezdsalapbettpusa1"/>
    <w:rsid w:val="001554F0"/>
    <w:rPr>
      <w:lang w:val="hu-HU" w:eastAsia="ar-SA" w:bidi="ar-SA"/>
    </w:rPr>
  </w:style>
  <w:style w:type="character" w:customStyle="1" w:styleId="CharChar1">
    <w:name w:val="Char Char1"/>
    <w:basedOn w:val="Bekezdsalapbettpusa1"/>
    <w:rsid w:val="001554F0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554F0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554F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1554F0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54F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54F0"/>
    <w:rPr>
      <w:rFonts w:ascii="Arial" w:eastAsia="Times New Roman" w:hAnsi="Arial" w:cs="Arial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4F0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4F0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1554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1554F0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15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1554F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554F0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2242</Words>
  <Characters>15472</Characters>
  <Application>Microsoft Office Word</Application>
  <DocSecurity>0</DocSecurity>
  <Lines>128</Lines>
  <Paragraphs>35</Paragraphs>
  <ScaleCrop>false</ScaleCrop>
  <Company>NCA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2012-10-31T08:38:00Z</dcterms:created>
  <dcterms:modified xsi:type="dcterms:W3CDTF">2012-10-31T08:38:00Z</dcterms:modified>
</cp:coreProperties>
</file>